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02" w:rsidRDefault="00C96629">
      <w:pPr>
        <w:pStyle w:val="a3"/>
        <w:ind w:left="1435" w:right="1349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01312" behindDoc="1" locked="0" layoutInCell="1" allowOverlap="1">
            <wp:simplePos x="0" y="0"/>
            <wp:positionH relativeFrom="page">
              <wp:posOffset>2884170</wp:posOffset>
            </wp:positionH>
            <wp:positionV relativeFrom="paragraph">
              <wp:posOffset>1188977</wp:posOffset>
            </wp:positionV>
            <wp:extent cx="1135826" cy="237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26" cy="23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畢業專題製作報告封面</w:t>
      </w:r>
      <w:r>
        <w:rPr>
          <w:spacing w:val="-5"/>
        </w:rPr>
        <w:t>.</w:t>
      </w:r>
      <w:r>
        <w:rPr>
          <w:spacing w:val="-5"/>
        </w:rPr>
        <w:t>封底顏色</w:t>
      </w:r>
    </w:p>
    <w:p w:rsidR="00EA5A02" w:rsidRDefault="00EA5A02">
      <w:pPr>
        <w:pStyle w:val="a3"/>
        <w:rPr>
          <w:sz w:val="20"/>
        </w:rPr>
      </w:pPr>
    </w:p>
    <w:p w:rsidR="00EA5A02" w:rsidRDefault="00EA5A02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022"/>
        <w:gridCol w:w="2637"/>
      </w:tblGrid>
      <w:tr w:rsidR="00EA5A02">
        <w:trPr>
          <w:trHeight w:val="773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專題製作發表學年度</w:t>
            </w:r>
          </w:p>
        </w:tc>
        <w:tc>
          <w:tcPr>
            <w:tcW w:w="3022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5"/>
                <w:sz w:val="24"/>
              </w:rPr>
              <w:t>紙張</w:t>
            </w:r>
            <w:r>
              <w:rPr>
                <w:spacing w:val="-5"/>
                <w:sz w:val="24"/>
              </w:rPr>
              <w:t>(</w:t>
            </w:r>
            <w:r>
              <w:rPr>
                <w:spacing w:val="-5"/>
                <w:sz w:val="24"/>
              </w:rPr>
              <w:t>雲彩紙</w:t>
            </w:r>
            <w:r>
              <w:rPr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、顏色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  <w:r>
              <w:rPr>
                <w:spacing w:val="-5"/>
                <w:sz w:val="24"/>
              </w:rPr>
              <w:t>(</w:t>
            </w:r>
            <w:r>
              <w:rPr>
                <w:spacing w:val="-5"/>
                <w:sz w:val="24"/>
              </w:rPr>
              <w:t>專題實施的年級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EA5A02">
        <w:trPr>
          <w:trHeight w:val="774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108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淡黃色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級</w:t>
            </w:r>
          </w:p>
        </w:tc>
      </w:tr>
      <w:tr w:rsidR="00EA5A02">
        <w:trPr>
          <w:trHeight w:val="773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109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122"/>
              <w:ind w:right="241"/>
              <w:jc w:val="right"/>
              <w:rPr>
                <w:sz w:val="24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133856" cy="23774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天空藍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107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3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80"/>
              <w:ind w:right="241"/>
              <w:jc w:val="right"/>
              <w:rPr>
                <w:sz w:val="24"/>
              </w:rPr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1139952" cy="2651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52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頻果綠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108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4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111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116"/>
              <w:ind w:right="241"/>
              <w:jc w:val="right"/>
              <w:rPr>
                <w:sz w:val="24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133856" cy="23850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2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粉紅色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109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3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129"/>
              <w:ind w:right="240"/>
              <w:jc w:val="right"/>
              <w:rPr>
                <w:sz w:val="24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138808" cy="23850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08" cy="23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粉紫色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3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113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112"/>
              <w:ind w:right="236"/>
              <w:jc w:val="right"/>
              <w:rPr>
                <w:sz w:val="24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133094" cy="236982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4" cy="23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淡黃色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111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4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114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115"/>
              <w:ind w:right="236"/>
              <w:jc w:val="right"/>
              <w:rPr>
                <w:sz w:val="24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133094" cy="237743"/>
                  <wp:effectExtent l="0" t="0" r="0" b="0"/>
                  <wp:docPr id="1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4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天空藍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112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3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115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66"/>
              <w:ind w:right="236"/>
              <w:jc w:val="right"/>
              <w:rPr>
                <w:sz w:val="24"/>
              </w:rPr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39952" cy="262127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52" cy="2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頻果綠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113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3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133094" cy="237743"/>
                  <wp:effectExtent l="0" t="0" r="0" b="0"/>
                  <wp:docPr id="1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4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粉紅色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8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114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  <w:tr w:rsidR="00EA5A02">
        <w:trPr>
          <w:trHeight w:val="774"/>
        </w:trPr>
        <w:tc>
          <w:tcPr>
            <w:tcW w:w="2636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117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學年度</w:t>
            </w:r>
          </w:p>
        </w:tc>
        <w:tc>
          <w:tcPr>
            <w:tcW w:w="3022" w:type="dxa"/>
          </w:tcPr>
          <w:p w:rsidR="00EA5A02" w:rsidRDefault="00C96629">
            <w:pPr>
              <w:pStyle w:val="TableParagraph"/>
              <w:spacing w:before="91"/>
              <w:ind w:right="236"/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138808" cy="238505"/>
                  <wp:effectExtent l="0" t="0" r="0" b="0"/>
                  <wp:docPr id="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08" cy="2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4"/>
              </w:rPr>
              <w:t>粉紫色</w:t>
            </w:r>
          </w:p>
        </w:tc>
        <w:tc>
          <w:tcPr>
            <w:tcW w:w="2637" w:type="dxa"/>
          </w:tcPr>
          <w:p w:rsidR="00EA5A02" w:rsidRDefault="00EA5A02">
            <w:pPr>
              <w:pStyle w:val="TableParagraph"/>
              <w:spacing w:before="9"/>
              <w:rPr>
                <w:sz w:val="15"/>
              </w:rPr>
            </w:pPr>
          </w:p>
          <w:p w:rsidR="00EA5A02" w:rsidRDefault="00C966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115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級</w:t>
            </w:r>
          </w:p>
        </w:tc>
      </w:tr>
    </w:tbl>
    <w:p w:rsidR="00C96629" w:rsidRDefault="00C96629"/>
    <w:sectPr w:rsidR="00C96629">
      <w:type w:val="continuous"/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29" w:rsidRDefault="00C96629" w:rsidP="00276DF3">
      <w:r>
        <w:separator/>
      </w:r>
    </w:p>
  </w:endnote>
  <w:endnote w:type="continuationSeparator" w:id="0">
    <w:p w:rsidR="00C96629" w:rsidRDefault="00C96629" w:rsidP="0027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29" w:rsidRDefault="00C96629" w:rsidP="00276DF3">
      <w:r>
        <w:separator/>
      </w:r>
    </w:p>
  </w:footnote>
  <w:footnote w:type="continuationSeparator" w:id="0">
    <w:p w:rsidR="00C96629" w:rsidRDefault="00C96629" w:rsidP="0027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02"/>
    <w:rsid w:val="00276DF3"/>
    <w:rsid w:val="00C96629"/>
    <w:rsid w:val="00E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58174-7418-4852-93F7-ED30AD7A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76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6DF3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76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6DF3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&lt;4D6963726F736F667420576F7264202D20B2A6B77EB14DC344BB73A740B3F8A769ABCAADB1A4CEABCAA9B3C343A6E2&gt;</dc:title>
  <dc:creator>Administrator</dc:creator>
  <cp:lastModifiedBy>USER</cp:lastModifiedBy>
  <cp:revision>2</cp:revision>
  <dcterms:created xsi:type="dcterms:W3CDTF">2024-05-05T16:01:00Z</dcterms:created>
  <dcterms:modified xsi:type="dcterms:W3CDTF">2024-05-05T16:01:00Z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2024-05-04T00:00:00Z</vt:filetime>
  </property>
  <property fmtid="{D5CDD505-2E9C-101B-9397-08002B2CF9AE}" pid="5" name="Producer">
    <vt:lpwstr>Acrobat Distiller 11.0 (Windows)</vt:lpwstr>
  </property>
</Properties>
</file>